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9D9" w:rsidRDefault="004A78C3" w:rsidP="00E929D9">
      <w:pPr>
        <w:pStyle w:val="NormalWeb"/>
        <w:shd w:val="clear" w:color="auto" w:fill="FFFFFF"/>
        <w:spacing w:before="0" w:beforeAutospacing="0" w:after="0" w:afterAutospacing="0" w:line="234" w:lineRule="atLeast"/>
        <w:jc w:val="center"/>
        <w:rPr>
          <w:b/>
          <w:bCs/>
          <w:color w:val="000000"/>
          <w:sz w:val="28"/>
          <w:szCs w:val="28"/>
        </w:rPr>
      </w:pPr>
      <w:bookmarkStart w:id="0" w:name="muc_4_1"/>
      <w:r>
        <w:rPr>
          <w:b/>
          <w:bCs/>
          <w:color w:val="000000"/>
          <w:sz w:val="28"/>
          <w:szCs w:val="28"/>
        </w:rPr>
        <w:t>LUẬT LAO ĐỘNG 2012</w:t>
      </w:r>
    </w:p>
    <w:p w:rsidR="00E929D9" w:rsidRDefault="00E929D9" w:rsidP="00E929D9">
      <w:pPr>
        <w:pStyle w:val="NormalWeb"/>
        <w:shd w:val="clear" w:color="auto" w:fill="FFFFFF"/>
        <w:spacing w:before="0" w:beforeAutospacing="0" w:after="0" w:afterAutospacing="0" w:line="234" w:lineRule="atLeast"/>
        <w:jc w:val="center"/>
        <w:rPr>
          <w:b/>
          <w:bCs/>
          <w:color w:val="000000"/>
          <w:sz w:val="28"/>
          <w:szCs w:val="28"/>
        </w:rPr>
      </w:pPr>
      <w:r>
        <w:rPr>
          <w:b/>
          <w:bCs/>
          <w:color w:val="000000"/>
          <w:sz w:val="28"/>
          <w:szCs w:val="28"/>
        </w:rPr>
        <w:t>(</w:t>
      </w:r>
      <w:r w:rsidR="001D347C">
        <w:rPr>
          <w:b/>
          <w:bCs/>
          <w:color w:val="000000"/>
          <w:sz w:val="28"/>
          <w:szCs w:val="28"/>
        </w:rPr>
        <w:t>25</w:t>
      </w:r>
      <w:r w:rsidR="008E56F3">
        <w:rPr>
          <w:b/>
          <w:bCs/>
          <w:color w:val="000000"/>
          <w:sz w:val="28"/>
          <w:szCs w:val="28"/>
        </w:rPr>
        <w:t>/12/201</w:t>
      </w:r>
      <w:r w:rsidR="001D347C">
        <w:rPr>
          <w:b/>
          <w:bCs/>
          <w:color w:val="000000"/>
          <w:sz w:val="28"/>
          <w:szCs w:val="28"/>
        </w:rPr>
        <w:t>2</w:t>
      </w:r>
      <w:r>
        <w:rPr>
          <w:b/>
          <w:bCs/>
          <w:color w:val="000000"/>
          <w:sz w:val="28"/>
          <w:szCs w:val="28"/>
        </w:rPr>
        <w:t>)</w:t>
      </w:r>
    </w:p>
    <w:p w:rsidR="00E929D9" w:rsidRDefault="00E929D9" w:rsidP="00E929D9">
      <w:pPr>
        <w:pStyle w:val="NormalWeb"/>
        <w:shd w:val="clear" w:color="auto" w:fill="FFFFFF"/>
        <w:spacing w:before="0" w:beforeAutospacing="0" w:after="0" w:afterAutospacing="0" w:line="234" w:lineRule="atLeast"/>
        <w:jc w:val="both"/>
        <w:rPr>
          <w:b/>
          <w:bCs/>
          <w:color w:val="000000"/>
          <w:sz w:val="28"/>
          <w:szCs w:val="28"/>
        </w:rPr>
      </w:pPr>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bookmarkStart w:id="1" w:name="chuong_4"/>
      <w:bookmarkEnd w:id="0"/>
      <w:r w:rsidRPr="004A78C3">
        <w:rPr>
          <w:b/>
          <w:bCs/>
          <w:color w:val="000000"/>
          <w:sz w:val="26"/>
          <w:szCs w:val="26"/>
        </w:rPr>
        <w:t>Chương IV</w:t>
      </w:r>
      <w:bookmarkEnd w:id="1"/>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bookmarkStart w:id="2" w:name="chuong_4_name"/>
      <w:r w:rsidRPr="004A78C3">
        <w:rPr>
          <w:b/>
          <w:bCs/>
          <w:color w:val="000000"/>
          <w:sz w:val="26"/>
          <w:szCs w:val="26"/>
        </w:rPr>
        <w:t>HỌC NGHỀ, ĐÀO TẠO, BỒI DƯỠNG NÂNG CAO TRÌNH ĐỘ KỸ NĂNG NGHỀ</w:t>
      </w:r>
      <w:bookmarkEnd w:id="2"/>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bookmarkStart w:id="3" w:name="dieu_59"/>
      <w:proofErr w:type="gramStart"/>
      <w:r w:rsidRPr="004A78C3">
        <w:rPr>
          <w:b/>
          <w:bCs/>
          <w:color w:val="000000"/>
          <w:sz w:val="26"/>
          <w:szCs w:val="26"/>
        </w:rPr>
        <w:t>Điều 59.</w:t>
      </w:r>
      <w:proofErr w:type="gramEnd"/>
      <w:r w:rsidRPr="004A78C3">
        <w:rPr>
          <w:b/>
          <w:bCs/>
          <w:color w:val="000000"/>
          <w:sz w:val="26"/>
          <w:szCs w:val="26"/>
        </w:rPr>
        <w:t xml:space="preserve"> Học nghề và dạy nghề</w:t>
      </w:r>
      <w:bookmarkEnd w:id="3"/>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r w:rsidRPr="004A78C3">
        <w:rPr>
          <w:color w:val="000000"/>
          <w:sz w:val="26"/>
          <w:szCs w:val="26"/>
        </w:rPr>
        <w:t xml:space="preserve">1. Người </w:t>
      </w:r>
      <w:proofErr w:type="gramStart"/>
      <w:r w:rsidRPr="004A78C3">
        <w:rPr>
          <w:color w:val="000000"/>
          <w:sz w:val="26"/>
          <w:szCs w:val="26"/>
        </w:rPr>
        <w:t>lao</w:t>
      </w:r>
      <w:proofErr w:type="gramEnd"/>
      <w:r w:rsidRPr="004A78C3">
        <w:rPr>
          <w:color w:val="000000"/>
          <w:sz w:val="26"/>
          <w:szCs w:val="26"/>
        </w:rPr>
        <w:t xml:space="preserve"> động được lựa chọn nghề, học nghề tại nơi làm việc phù hợp với nhu cầu việc làm của mình.</w:t>
      </w:r>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r w:rsidRPr="004A78C3">
        <w:rPr>
          <w:color w:val="000000"/>
          <w:sz w:val="26"/>
          <w:szCs w:val="26"/>
        </w:rPr>
        <w:t>2. Nhà nước khuyến khích người sử dụng lao động có đủ điều kiện thành lập cơ sở dạy nghề hoặc mở lớp dạy nghề tại nơi làm việc để đào tạo, đào tạo lại, bồi dưỡng, nâng cao trình độ, kỹ năng nghề cho người lao động đang làm việc cho mình và đào tạo nghề cho người học nghề khác theo quy định của pháp luật dạy nghề.</w:t>
      </w:r>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bookmarkStart w:id="4" w:name="dieu_60"/>
      <w:proofErr w:type="gramStart"/>
      <w:r w:rsidRPr="004A78C3">
        <w:rPr>
          <w:b/>
          <w:bCs/>
          <w:color w:val="000000"/>
          <w:sz w:val="26"/>
          <w:szCs w:val="26"/>
        </w:rPr>
        <w:t>Điều 60.</w:t>
      </w:r>
      <w:proofErr w:type="gramEnd"/>
      <w:r w:rsidRPr="004A78C3">
        <w:rPr>
          <w:b/>
          <w:bCs/>
          <w:color w:val="000000"/>
          <w:sz w:val="26"/>
          <w:szCs w:val="26"/>
        </w:rPr>
        <w:t xml:space="preserve"> Trách nhiệm của người sử dụng </w:t>
      </w:r>
      <w:proofErr w:type="gramStart"/>
      <w:r w:rsidRPr="004A78C3">
        <w:rPr>
          <w:b/>
          <w:bCs/>
          <w:color w:val="000000"/>
          <w:sz w:val="26"/>
          <w:szCs w:val="26"/>
        </w:rPr>
        <w:t>lao</w:t>
      </w:r>
      <w:proofErr w:type="gramEnd"/>
      <w:r w:rsidRPr="004A78C3">
        <w:rPr>
          <w:b/>
          <w:bCs/>
          <w:color w:val="000000"/>
          <w:sz w:val="26"/>
          <w:szCs w:val="26"/>
        </w:rPr>
        <w:t xml:space="preserve"> động về đào tạo, bồi dưỡng, nâng cao trình độ kỹ năng nghề</w:t>
      </w:r>
      <w:bookmarkEnd w:id="4"/>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r w:rsidRPr="004A78C3">
        <w:rPr>
          <w:color w:val="000000"/>
          <w:sz w:val="26"/>
          <w:szCs w:val="26"/>
        </w:rPr>
        <w:t>1. Người sử dụng lao động xây dựng kế hoạch hằng năm và dành kinh phí cho việc đào tạo và tổ chức đào tạo, bồi dưỡng nâng cao trình độ, kỹ năng nghề cho người lao động đang làm việc cho mình; đào tạo cho người lao động trước khi chuyển làm nghề khác cho mình.</w:t>
      </w:r>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r w:rsidRPr="004A78C3">
        <w:rPr>
          <w:color w:val="000000"/>
          <w:sz w:val="26"/>
          <w:szCs w:val="26"/>
        </w:rPr>
        <w:t xml:space="preserve">2. Người sử dụng </w:t>
      </w:r>
      <w:proofErr w:type="gramStart"/>
      <w:r w:rsidRPr="004A78C3">
        <w:rPr>
          <w:color w:val="000000"/>
          <w:sz w:val="26"/>
          <w:szCs w:val="26"/>
        </w:rPr>
        <w:t>lao</w:t>
      </w:r>
      <w:proofErr w:type="gramEnd"/>
      <w:r w:rsidRPr="004A78C3">
        <w:rPr>
          <w:color w:val="000000"/>
          <w:sz w:val="26"/>
          <w:szCs w:val="26"/>
        </w:rPr>
        <w:t xml:space="preserve"> động phải báo cáo kết quả đào tạo, bồi dưỡng nâng cao trình độ, kỹ năng nghề cho cơ quan quản lý nhà nước về lao động cấp tỉnh trong báo cáo hằng năm về lao động.</w:t>
      </w:r>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bookmarkStart w:id="5" w:name="dieu_61"/>
      <w:proofErr w:type="gramStart"/>
      <w:r w:rsidRPr="004A78C3">
        <w:rPr>
          <w:b/>
          <w:bCs/>
          <w:color w:val="000000"/>
          <w:sz w:val="26"/>
          <w:szCs w:val="26"/>
        </w:rPr>
        <w:t>Điều 61.</w:t>
      </w:r>
      <w:proofErr w:type="gramEnd"/>
      <w:r w:rsidRPr="004A78C3">
        <w:rPr>
          <w:b/>
          <w:bCs/>
          <w:color w:val="000000"/>
          <w:sz w:val="26"/>
          <w:szCs w:val="26"/>
        </w:rPr>
        <w:t xml:space="preserve"> Học nghề, tập nghề để làm việc cho người sử dụng </w:t>
      </w:r>
      <w:proofErr w:type="gramStart"/>
      <w:r w:rsidRPr="004A78C3">
        <w:rPr>
          <w:b/>
          <w:bCs/>
          <w:color w:val="000000"/>
          <w:sz w:val="26"/>
          <w:szCs w:val="26"/>
        </w:rPr>
        <w:t>lao</w:t>
      </w:r>
      <w:proofErr w:type="gramEnd"/>
      <w:r w:rsidRPr="004A78C3">
        <w:rPr>
          <w:b/>
          <w:bCs/>
          <w:color w:val="000000"/>
          <w:sz w:val="26"/>
          <w:szCs w:val="26"/>
        </w:rPr>
        <w:t xml:space="preserve"> động</w:t>
      </w:r>
      <w:bookmarkEnd w:id="5"/>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r w:rsidRPr="004A78C3">
        <w:rPr>
          <w:color w:val="000000"/>
          <w:sz w:val="26"/>
          <w:szCs w:val="26"/>
        </w:rPr>
        <w:t xml:space="preserve">1. Người sử dụng </w:t>
      </w:r>
      <w:proofErr w:type="gramStart"/>
      <w:r w:rsidRPr="004A78C3">
        <w:rPr>
          <w:color w:val="000000"/>
          <w:sz w:val="26"/>
          <w:szCs w:val="26"/>
        </w:rPr>
        <w:t>lao</w:t>
      </w:r>
      <w:proofErr w:type="gramEnd"/>
      <w:r w:rsidRPr="004A78C3">
        <w:rPr>
          <w:color w:val="000000"/>
          <w:sz w:val="26"/>
          <w:szCs w:val="26"/>
        </w:rPr>
        <w:t xml:space="preserve"> động tuyển người vào học nghề, tập nghề để làm việc cho mình, thì không phải đăng ký hoạt động dạy nghề và không được thu học phí.</w:t>
      </w:r>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r w:rsidRPr="004A78C3">
        <w:rPr>
          <w:color w:val="000000"/>
          <w:sz w:val="26"/>
          <w:szCs w:val="26"/>
        </w:rPr>
        <w:t>Người học nghề, tập nghề trong trường hợp này phải đủ 14 tuổi và phải có đủ sức khoẻ phù hợp với yêu cầu của nghề, trừ một số nghề do Bộ Lao động - Thương binh và Xã hội quy định.</w:t>
      </w:r>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proofErr w:type="gramStart"/>
      <w:r w:rsidRPr="004A78C3">
        <w:rPr>
          <w:color w:val="000000"/>
          <w:sz w:val="26"/>
          <w:szCs w:val="26"/>
        </w:rPr>
        <w:t>Hai bên phải ký kết hợp đồng đào tạo nghề.</w:t>
      </w:r>
      <w:proofErr w:type="gramEnd"/>
      <w:r w:rsidRPr="004A78C3">
        <w:rPr>
          <w:color w:val="000000"/>
          <w:sz w:val="26"/>
          <w:szCs w:val="26"/>
        </w:rPr>
        <w:t xml:space="preserve"> </w:t>
      </w:r>
      <w:proofErr w:type="gramStart"/>
      <w:r w:rsidRPr="004A78C3">
        <w:rPr>
          <w:color w:val="000000"/>
          <w:sz w:val="26"/>
          <w:szCs w:val="26"/>
        </w:rPr>
        <w:t>Hợp đồng đào tạo nghề phải làm thành 02 bản, mỗi bên giữ 01 bản.</w:t>
      </w:r>
      <w:proofErr w:type="gramEnd"/>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r w:rsidRPr="004A78C3">
        <w:rPr>
          <w:color w:val="000000"/>
          <w:sz w:val="26"/>
          <w:szCs w:val="26"/>
        </w:rPr>
        <w:t xml:space="preserve">2. Trong thời gian học nghề, tập nghề, nếu người học nghề, tập nghề trực tiếp hoặc tham gia </w:t>
      </w:r>
      <w:proofErr w:type="gramStart"/>
      <w:r w:rsidRPr="004A78C3">
        <w:rPr>
          <w:color w:val="000000"/>
          <w:sz w:val="26"/>
          <w:szCs w:val="26"/>
        </w:rPr>
        <w:t>lao</w:t>
      </w:r>
      <w:proofErr w:type="gramEnd"/>
      <w:r w:rsidRPr="004A78C3">
        <w:rPr>
          <w:color w:val="000000"/>
          <w:sz w:val="26"/>
          <w:szCs w:val="26"/>
        </w:rPr>
        <w:t xml:space="preserve"> động làm ra sản phẩm hợp quy cách, thì được người sử dụng lao động trả lương theo mức do hai bên thoả thuận.</w:t>
      </w:r>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r w:rsidRPr="004A78C3">
        <w:rPr>
          <w:color w:val="000000"/>
          <w:sz w:val="26"/>
          <w:szCs w:val="26"/>
        </w:rPr>
        <w:t xml:space="preserve">3. Hết thời hạn học nghề, tập nghề, hai bên phải ký kết hợp đồng </w:t>
      </w:r>
      <w:proofErr w:type="gramStart"/>
      <w:r w:rsidRPr="004A78C3">
        <w:rPr>
          <w:color w:val="000000"/>
          <w:sz w:val="26"/>
          <w:szCs w:val="26"/>
        </w:rPr>
        <w:t>lao</w:t>
      </w:r>
      <w:proofErr w:type="gramEnd"/>
      <w:r w:rsidRPr="004A78C3">
        <w:rPr>
          <w:color w:val="000000"/>
          <w:sz w:val="26"/>
          <w:szCs w:val="26"/>
        </w:rPr>
        <w:t xml:space="preserve"> động khi đủ các điều kiện theo quy định của Bộ luật này.</w:t>
      </w:r>
    </w:p>
    <w:p w:rsidR="004A78C3" w:rsidRDefault="004A78C3" w:rsidP="004B5188">
      <w:pPr>
        <w:pStyle w:val="NormalWeb"/>
        <w:shd w:val="clear" w:color="auto" w:fill="FFFFFF"/>
        <w:spacing w:before="120" w:beforeAutospacing="0" w:after="120" w:afterAutospacing="0" w:line="234" w:lineRule="atLeast"/>
        <w:jc w:val="both"/>
        <w:rPr>
          <w:color w:val="000000"/>
          <w:sz w:val="26"/>
          <w:szCs w:val="26"/>
        </w:rPr>
      </w:pPr>
      <w:r w:rsidRPr="004A78C3">
        <w:rPr>
          <w:color w:val="000000"/>
          <w:sz w:val="26"/>
          <w:szCs w:val="26"/>
        </w:rPr>
        <w:t xml:space="preserve">4. Người sử dụng </w:t>
      </w:r>
      <w:proofErr w:type="gramStart"/>
      <w:r w:rsidRPr="004A78C3">
        <w:rPr>
          <w:color w:val="000000"/>
          <w:sz w:val="26"/>
          <w:szCs w:val="26"/>
        </w:rPr>
        <w:t>lao</w:t>
      </w:r>
      <w:proofErr w:type="gramEnd"/>
      <w:r w:rsidRPr="004A78C3">
        <w:rPr>
          <w:color w:val="000000"/>
          <w:sz w:val="26"/>
          <w:szCs w:val="26"/>
        </w:rPr>
        <w:t xml:space="preserve"> động có trách nhiệm tạo điều kiện để người lao động tham gia đánh giá kỹ năng nghề để được cấp chứng chỉ kỹ năng nghề quốc gia.</w:t>
      </w:r>
    </w:p>
    <w:p w:rsidR="004B5188" w:rsidRDefault="004B5188" w:rsidP="004B5188">
      <w:pPr>
        <w:pStyle w:val="NormalWeb"/>
        <w:shd w:val="clear" w:color="auto" w:fill="FFFFFF"/>
        <w:spacing w:before="120" w:beforeAutospacing="0" w:after="120" w:afterAutospacing="0" w:line="234" w:lineRule="atLeast"/>
        <w:jc w:val="both"/>
        <w:rPr>
          <w:color w:val="000000"/>
          <w:sz w:val="26"/>
          <w:szCs w:val="26"/>
        </w:rPr>
      </w:pPr>
    </w:p>
    <w:p w:rsidR="004B5188" w:rsidRDefault="004B5188" w:rsidP="004B5188">
      <w:pPr>
        <w:pStyle w:val="NormalWeb"/>
        <w:shd w:val="clear" w:color="auto" w:fill="FFFFFF"/>
        <w:spacing w:before="120" w:beforeAutospacing="0" w:after="120" w:afterAutospacing="0" w:line="234" w:lineRule="atLeast"/>
        <w:jc w:val="both"/>
        <w:rPr>
          <w:color w:val="000000"/>
          <w:sz w:val="26"/>
          <w:szCs w:val="26"/>
        </w:rPr>
      </w:pPr>
    </w:p>
    <w:p w:rsidR="004B5188" w:rsidRPr="004A78C3" w:rsidRDefault="004B5188" w:rsidP="004B5188">
      <w:pPr>
        <w:pStyle w:val="NormalWeb"/>
        <w:shd w:val="clear" w:color="auto" w:fill="FFFFFF"/>
        <w:spacing w:before="120" w:beforeAutospacing="0" w:after="120" w:afterAutospacing="0" w:line="234" w:lineRule="atLeast"/>
        <w:jc w:val="both"/>
        <w:rPr>
          <w:color w:val="000000"/>
          <w:sz w:val="26"/>
          <w:szCs w:val="26"/>
        </w:rPr>
      </w:pPr>
      <w:bookmarkStart w:id="6" w:name="_GoBack"/>
      <w:bookmarkEnd w:id="6"/>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bookmarkStart w:id="7" w:name="dieu_62"/>
      <w:proofErr w:type="gramStart"/>
      <w:r w:rsidRPr="004A78C3">
        <w:rPr>
          <w:b/>
          <w:bCs/>
          <w:color w:val="000000"/>
          <w:sz w:val="26"/>
          <w:szCs w:val="26"/>
        </w:rPr>
        <w:lastRenderedPageBreak/>
        <w:t>Điều 62.</w:t>
      </w:r>
      <w:proofErr w:type="gramEnd"/>
      <w:r w:rsidRPr="004A78C3">
        <w:rPr>
          <w:b/>
          <w:bCs/>
          <w:color w:val="000000"/>
          <w:sz w:val="26"/>
          <w:szCs w:val="26"/>
        </w:rPr>
        <w:t xml:space="preserve"> Hợp đồng đào tạo nghề giữa người sử dụng </w:t>
      </w:r>
      <w:proofErr w:type="gramStart"/>
      <w:r w:rsidRPr="004A78C3">
        <w:rPr>
          <w:b/>
          <w:bCs/>
          <w:color w:val="000000"/>
          <w:sz w:val="26"/>
          <w:szCs w:val="26"/>
        </w:rPr>
        <w:t>lao</w:t>
      </w:r>
      <w:proofErr w:type="gramEnd"/>
      <w:r w:rsidRPr="004A78C3">
        <w:rPr>
          <w:b/>
          <w:bCs/>
          <w:color w:val="000000"/>
          <w:sz w:val="26"/>
          <w:szCs w:val="26"/>
        </w:rPr>
        <w:t xml:space="preserve"> động, người lao động và chi phí đào tạo nghề</w:t>
      </w:r>
      <w:bookmarkEnd w:id="7"/>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r w:rsidRPr="004A78C3">
        <w:rPr>
          <w:color w:val="000000"/>
          <w:sz w:val="26"/>
          <w:szCs w:val="26"/>
        </w:rPr>
        <w:t>1. Hai bên phải ký kết hợp đồng đào tạo nghề trong trường hợp người lao động được đào tạo, nâng cao trình độ, kỹ năng nghề, đào tạo lại ở trong nước hoặc nước ngoài từ kinh phí của người sử dụng lao động, kể cả kinh phí do đối tác tài trợ cho người sử dụng lao động.</w:t>
      </w:r>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proofErr w:type="gramStart"/>
      <w:r w:rsidRPr="004A78C3">
        <w:rPr>
          <w:color w:val="000000"/>
          <w:sz w:val="26"/>
          <w:szCs w:val="26"/>
        </w:rPr>
        <w:t>Hợp đồng đào tạo nghề phải làm thành 02 bản, mỗi bên giữ 01 bản.</w:t>
      </w:r>
      <w:proofErr w:type="gramEnd"/>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r w:rsidRPr="004A78C3">
        <w:rPr>
          <w:color w:val="000000"/>
          <w:sz w:val="26"/>
          <w:szCs w:val="26"/>
        </w:rPr>
        <w:t>2. Hợp đồng đào tạo nghề phải có các nội dung chủ yếu sau đây:</w:t>
      </w:r>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r w:rsidRPr="004A78C3">
        <w:rPr>
          <w:color w:val="000000"/>
          <w:sz w:val="26"/>
          <w:szCs w:val="26"/>
        </w:rPr>
        <w:t>a) Nghề đào tạo;</w:t>
      </w:r>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r w:rsidRPr="004A78C3">
        <w:rPr>
          <w:color w:val="000000"/>
          <w:sz w:val="26"/>
          <w:szCs w:val="26"/>
        </w:rPr>
        <w:t>b) Địa điểm đào tạo, thời hạn đào tạo;</w:t>
      </w:r>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r w:rsidRPr="004A78C3">
        <w:rPr>
          <w:color w:val="000000"/>
          <w:sz w:val="26"/>
          <w:szCs w:val="26"/>
        </w:rPr>
        <w:t>c) Chi phí đào tạo;</w:t>
      </w:r>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r w:rsidRPr="004A78C3">
        <w:rPr>
          <w:color w:val="000000"/>
          <w:sz w:val="26"/>
          <w:szCs w:val="26"/>
        </w:rPr>
        <w:t xml:space="preserve">d) Thời hạn người </w:t>
      </w:r>
      <w:proofErr w:type="gramStart"/>
      <w:r w:rsidRPr="004A78C3">
        <w:rPr>
          <w:color w:val="000000"/>
          <w:sz w:val="26"/>
          <w:szCs w:val="26"/>
        </w:rPr>
        <w:t>lao</w:t>
      </w:r>
      <w:proofErr w:type="gramEnd"/>
      <w:r w:rsidRPr="004A78C3">
        <w:rPr>
          <w:color w:val="000000"/>
          <w:sz w:val="26"/>
          <w:szCs w:val="26"/>
        </w:rPr>
        <w:t xml:space="preserve"> động cam kết phải làm việc cho người sử dụng lao động sau khi được đào tạo;</w:t>
      </w:r>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r w:rsidRPr="004A78C3">
        <w:rPr>
          <w:color w:val="000000"/>
          <w:sz w:val="26"/>
          <w:szCs w:val="26"/>
        </w:rPr>
        <w:t>đ) Trách nhiệm hoàn trả chi phí đào tạo;</w:t>
      </w:r>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r w:rsidRPr="004A78C3">
        <w:rPr>
          <w:color w:val="000000"/>
          <w:sz w:val="26"/>
          <w:szCs w:val="26"/>
        </w:rPr>
        <w:t xml:space="preserve">e) Trách nhiệm của người sử dụng </w:t>
      </w:r>
      <w:proofErr w:type="gramStart"/>
      <w:r w:rsidRPr="004A78C3">
        <w:rPr>
          <w:color w:val="000000"/>
          <w:sz w:val="26"/>
          <w:szCs w:val="26"/>
        </w:rPr>
        <w:t>lao</w:t>
      </w:r>
      <w:proofErr w:type="gramEnd"/>
      <w:r w:rsidRPr="004A78C3">
        <w:rPr>
          <w:color w:val="000000"/>
          <w:sz w:val="26"/>
          <w:szCs w:val="26"/>
        </w:rPr>
        <w:t xml:space="preserve"> động.</w:t>
      </w:r>
    </w:p>
    <w:p w:rsidR="004A78C3" w:rsidRPr="004A78C3" w:rsidRDefault="004A78C3" w:rsidP="004B5188">
      <w:pPr>
        <w:pStyle w:val="NormalWeb"/>
        <w:shd w:val="clear" w:color="auto" w:fill="FFFFFF"/>
        <w:spacing w:before="120" w:beforeAutospacing="0" w:after="120" w:afterAutospacing="0" w:line="234" w:lineRule="atLeast"/>
        <w:jc w:val="both"/>
        <w:rPr>
          <w:color w:val="000000"/>
          <w:sz w:val="26"/>
          <w:szCs w:val="26"/>
        </w:rPr>
      </w:pPr>
      <w:r w:rsidRPr="004A78C3">
        <w:rPr>
          <w:color w:val="000000"/>
          <w:sz w:val="26"/>
          <w:szCs w:val="26"/>
        </w:rPr>
        <w:t xml:space="preserve">3. Chi phí đào tạo bao gồm các khoản chi có chứng từ hợp lệ về chi phí trả cho người dạy, tài liệu học tập, trường, lớp, máy, thiết bị, vật liệu thực hành, các chi phí khác hỗ trợ cho người học và tiền lương, tiền đóng bảo hiểm xã hội, bảo hiểm y tế cho người học trong thời gian đi học. Trường hợp người </w:t>
      </w:r>
      <w:proofErr w:type="gramStart"/>
      <w:r w:rsidRPr="004A78C3">
        <w:rPr>
          <w:color w:val="000000"/>
          <w:sz w:val="26"/>
          <w:szCs w:val="26"/>
        </w:rPr>
        <w:t>lao</w:t>
      </w:r>
      <w:proofErr w:type="gramEnd"/>
      <w:r w:rsidRPr="004A78C3">
        <w:rPr>
          <w:color w:val="000000"/>
          <w:sz w:val="26"/>
          <w:szCs w:val="26"/>
        </w:rPr>
        <w:t xml:space="preserve"> động được gửi đi đào tạo ở nước ngoài thì chi phí đào tạo còn bao gồm chi phí đi lại, chi phí sinh hoạt trong thời gian ở nước ngoài.</w:t>
      </w:r>
    </w:p>
    <w:p w:rsidR="00861CEB" w:rsidRPr="00F4010E" w:rsidRDefault="00861CEB" w:rsidP="004A78C3">
      <w:pPr>
        <w:pStyle w:val="NormalWeb"/>
        <w:shd w:val="clear" w:color="auto" w:fill="FFFFFF"/>
        <w:spacing w:before="0" w:beforeAutospacing="0" w:after="0" w:afterAutospacing="0" w:line="234" w:lineRule="atLeast"/>
        <w:jc w:val="both"/>
        <w:rPr>
          <w:sz w:val="26"/>
          <w:szCs w:val="26"/>
        </w:rPr>
      </w:pPr>
    </w:p>
    <w:sectPr w:rsidR="00861CEB" w:rsidRPr="00F4010E" w:rsidSect="00702C7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9D9"/>
    <w:rsid w:val="001D347C"/>
    <w:rsid w:val="00206A73"/>
    <w:rsid w:val="004A78C3"/>
    <w:rsid w:val="004B5188"/>
    <w:rsid w:val="00691084"/>
    <w:rsid w:val="00695E91"/>
    <w:rsid w:val="00702C78"/>
    <w:rsid w:val="00721428"/>
    <w:rsid w:val="00861CEB"/>
    <w:rsid w:val="008E56F3"/>
    <w:rsid w:val="00A66513"/>
    <w:rsid w:val="00A713B2"/>
    <w:rsid w:val="00B94F36"/>
    <w:rsid w:val="00E33878"/>
    <w:rsid w:val="00E929D9"/>
    <w:rsid w:val="00F33FBE"/>
    <w:rsid w:val="00F40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929D9"/>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8E56F3"/>
  </w:style>
  <w:style w:type="character" w:styleId="Hyperlink">
    <w:name w:val="Hyperlink"/>
    <w:basedOn w:val="DefaultParagraphFont"/>
    <w:uiPriority w:val="99"/>
    <w:semiHidden/>
    <w:unhideWhenUsed/>
    <w:rsid w:val="001D347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929D9"/>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8E56F3"/>
  </w:style>
  <w:style w:type="character" w:styleId="Hyperlink">
    <w:name w:val="Hyperlink"/>
    <w:basedOn w:val="DefaultParagraphFont"/>
    <w:uiPriority w:val="99"/>
    <w:semiHidden/>
    <w:unhideWhenUsed/>
    <w:rsid w:val="001D34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034548">
      <w:bodyDiv w:val="1"/>
      <w:marLeft w:val="0"/>
      <w:marRight w:val="0"/>
      <w:marTop w:val="0"/>
      <w:marBottom w:val="0"/>
      <w:divBdr>
        <w:top w:val="none" w:sz="0" w:space="0" w:color="auto"/>
        <w:left w:val="none" w:sz="0" w:space="0" w:color="auto"/>
        <w:bottom w:val="none" w:sz="0" w:space="0" w:color="auto"/>
        <w:right w:val="none" w:sz="0" w:space="0" w:color="auto"/>
      </w:divBdr>
    </w:div>
    <w:div w:id="843282100">
      <w:bodyDiv w:val="1"/>
      <w:marLeft w:val="0"/>
      <w:marRight w:val="0"/>
      <w:marTop w:val="0"/>
      <w:marBottom w:val="0"/>
      <w:divBdr>
        <w:top w:val="none" w:sz="0" w:space="0" w:color="auto"/>
        <w:left w:val="none" w:sz="0" w:space="0" w:color="auto"/>
        <w:bottom w:val="none" w:sz="0" w:space="0" w:color="auto"/>
        <w:right w:val="none" w:sz="0" w:space="0" w:color="auto"/>
      </w:divBdr>
    </w:div>
    <w:div w:id="1626498506">
      <w:bodyDiv w:val="1"/>
      <w:marLeft w:val="0"/>
      <w:marRight w:val="0"/>
      <w:marTop w:val="0"/>
      <w:marBottom w:val="0"/>
      <w:divBdr>
        <w:top w:val="none" w:sz="0" w:space="0" w:color="auto"/>
        <w:left w:val="none" w:sz="0" w:space="0" w:color="auto"/>
        <w:bottom w:val="none" w:sz="0" w:space="0" w:color="auto"/>
        <w:right w:val="none" w:sz="0" w:space="0" w:color="auto"/>
      </w:divBdr>
    </w:div>
    <w:div w:id="1849830947">
      <w:bodyDiv w:val="1"/>
      <w:marLeft w:val="0"/>
      <w:marRight w:val="0"/>
      <w:marTop w:val="0"/>
      <w:marBottom w:val="0"/>
      <w:divBdr>
        <w:top w:val="none" w:sz="0" w:space="0" w:color="auto"/>
        <w:left w:val="none" w:sz="0" w:space="0" w:color="auto"/>
        <w:bottom w:val="none" w:sz="0" w:space="0" w:color="auto"/>
        <w:right w:val="none" w:sz="0" w:space="0" w:color="auto"/>
      </w:divBdr>
    </w:div>
    <w:div w:id="213582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dc:creator>
  <cp:keywords/>
  <dc:description/>
  <cp:lastModifiedBy>Yen</cp:lastModifiedBy>
  <cp:revision>2</cp:revision>
  <cp:lastPrinted>2015-01-20T11:56:00Z</cp:lastPrinted>
  <dcterms:created xsi:type="dcterms:W3CDTF">2015-01-20T11:56:00Z</dcterms:created>
  <dcterms:modified xsi:type="dcterms:W3CDTF">2015-01-20T11:56:00Z</dcterms:modified>
</cp:coreProperties>
</file>